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7AFA" w:rsidRDefault="00E07AFA" w:rsidP="007D4721">
      <w:pPr>
        <w:pStyle w:val="Normal1"/>
        <w:rPr>
          <w:color w:val="000000"/>
        </w:rPr>
      </w:pPr>
      <w:r>
        <w:rPr>
          <w:color w:val="000000"/>
        </w:rPr>
        <w:t xml:space="preserve">                                                                                             ЗАТВЕРДЖЕНО</w:t>
      </w:r>
    </w:p>
    <w:p w:rsidR="00E07AFA" w:rsidRDefault="00E07AFA" w:rsidP="00635698">
      <w:pPr>
        <w:pStyle w:val="Normal1"/>
        <w:jc w:val="right"/>
        <w:rPr>
          <w:color w:val="000000"/>
        </w:rPr>
      </w:pPr>
      <w:r>
        <w:rPr>
          <w:color w:val="000000"/>
        </w:rPr>
        <w:t xml:space="preserve">рішення Червоноградської міської ради                                                                                   </w:t>
      </w:r>
    </w:p>
    <w:p w:rsidR="00E07AFA" w:rsidRDefault="00E07AFA" w:rsidP="00635698">
      <w:pPr>
        <w:pStyle w:val="Normal1"/>
        <w:rPr>
          <w:color w:val="000000"/>
        </w:rPr>
      </w:pPr>
      <w:r>
        <w:rPr>
          <w:color w:val="000000"/>
        </w:rPr>
        <w:t xml:space="preserve">                                                                                                        ________________</w:t>
      </w:r>
      <w:r>
        <w:rPr>
          <w:color w:val="000000"/>
          <w:u w:val="single"/>
        </w:rPr>
        <w:t xml:space="preserve"> </w:t>
      </w:r>
      <w:r>
        <w:rPr>
          <w:color w:val="000000"/>
        </w:rPr>
        <w:t xml:space="preserve">№ ______ </w:t>
      </w:r>
    </w:p>
    <w:p w:rsidR="00E07AFA" w:rsidRDefault="00E07AFA" w:rsidP="00C71B94">
      <w:pPr>
        <w:pStyle w:val="Normal1"/>
        <w:jc w:val="both"/>
        <w:rPr>
          <w:color w:val="000000"/>
        </w:rPr>
      </w:pPr>
      <w:r>
        <w:rPr>
          <w:color w:val="000000"/>
        </w:rPr>
        <w:t xml:space="preserve"> </w:t>
      </w:r>
    </w:p>
    <w:p w:rsidR="00E07AFA" w:rsidRDefault="00E07AFA" w:rsidP="00C71B94">
      <w:pPr>
        <w:pStyle w:val="Normal1"/>
        <w:jc w:val="center"/>
      </w:pPr>
      <w:r>
        <w:t xml:space="preserve"> </w:t>
      </w:r>
    </w:p>
    <w:p w:rsidR="00E07AFA" w:rsidRDefault="00E07AFA" w:rsidP="00C71B94">
      <w:pPr>
        <w:pStyle w:val="Normal1"/>
        <w:jc w:val="center"/>
      </w:pPr>
      <w:r>
        <w:rPr>
          <w:b/>
          <w:bCs/>
        </w:rPr>
        <w:t xml:space="preserve"> </w:t>
      </w:r>
    </w:p>
    <w:p w:rsidR="00E07AFA" w:rsidRPr="00CB10D4" w:rsidRDefault="00E07AFA" w:rsidP="00CB10D4">
      <w:pPr>
        <w:jc w:val="center"/>
        <w:rPr>
          <w:b/>
          <w:sz w:val="32"/>
          <w:szCs w:val="32"/>
        </w:rPr>
      </w:pPr>
      <w:r w:rsidRPr="00CB10D4">
        <w:rPr>
          <w:b/>
          <w:sz w:val="32"/>
          <w:szCs w:val="32"/>
        </w:rPr>
        <w:t xml:space="preserve">Програма фінансової підтримки Громадської організації  </w:t>
      </w:r>
      <w:r>
        <w:rPr>
          <w:b/>
          <w:sz w:val="32"/>
          <w:szCs w:val="32"/>
        </w:rPr>
        <w:t>«</w:t>
      </w:r>
      <w:r w:rsidRPr="00CB10D4">
        <w:rPr>
          <w:b/>
          <w:sz w:val="32"/>
          <w:szCs w:val="32"/>
        </w:rPr>
        <w:t>Червоноградського міського відділу</w:t>
      </w:r>
    </w:p>
    <w:p w:rsidR="00E07AFA" w:rsidRPr="00CB10D4" w:rsidRDefault="00E07AFA" w:rsidP="00CB10D4">
      <w:pPr>
        <w:jc w:val="center"/>
        <w:rPr>
          <w:b/>
          <w:sz w:val="32"/>
          <w:szCs w:val="32"/>
        </w:rPr>
      </w:pPr>
      <w:r w:rsidRPr="00CB10D4">
        <w:rPr>
          <w:b/>
          <w:sz w:val="32"/>
          <w:szCs w:val="32"/>
        </w:rPr>
        <w:t>Товариства Польської культури Львівщини</w:t>
      </w:r>
      <w:r>
        <w:rPr>
          <w:b/>
          <w:sz w:val="32"/>
          <w:szCs w:val="32"/>
        </w:rPr>
        <w:t>»</w:t>
      </w:r>
    </w:p>
    <w:p w:rsidR="00E07AFA" w:rsidRPr="00CB10D4" w:rsidRDefault="00E07AFA" w:rsidP="00C71B94">
      <w:pPr>
        <w:pStyle w:val="Normal1"/>
        <w:jc w:val="center"/>
        <w:rPr>
          <w:b/>
          <w:bCs/>
        </w:rPr>
      </w:pPr>
      <w:r w:rsidRPr="00CB10D4">
        <w:rPr>
          <w:b/>
          <w:bCs/>
        </w:rPr>
        <w:t xml:space="preserve"> </w:t>
      </w:r>
    </w:p>
    <w:p w:rsidR="00E07AFA" w:rsidRDefault="00E07AFA" w:rsidP="00C71B94">
      <w:pPr>
        <w:pStyle w:val="Normal1"/>
        <w:jc w:val="center"/>
        <w:rPr>
          <w:b/>
          <w:bCs/>
        </w:rPr>
      </w:pPr>
      <w:r>
        <w:rPr>
          <w:b/>
          <w:bCs/>
        </w:rPr>
        <w:t xml:space="preserve"> </w:t>
      </w:r>
    </w:p>
    <w:p w:rsidR="00E07AFA" w:rsidRPr="00CB10D4" w:rsidRDefault="00E07AFA" w:rsidP="00CB10D4">
      <w:pPr>
        <w:jc w:val="center"/>
        <w:rPr>
          <w:b/>
          <w:sz w:val="44"/>
          <w:szCs w:val="44"/>
        </w:rPr>
      </w:pPr>
      <w:r w:rsidRPr="00CB10D4">
        <w:rPr>
          <w:b/>
          <w:sz w:val="44"/>
          <w:szCs w:val="44"/>
        </w:rPr>
        <w:t xml:space="preserve"> </w:t>
      </w:r>
      <w:r w:rsidRPr="00CB10D4">
        <w:rPr>
          <w:b/>
          <w:sz w:val="36"/>
          <w:szCs w:val="36"/>
        </w:rPr>
        <w:t>1</w:t>
      </w:r>
      <w:r w:rsidRPr="00CB10D4">
        <w:rPr>
          <w:b/>
          <w:sz w:val="44"/>
          <w:szCs w:val="44"/>
        </w:rPr>
        <w:t>.Загальні положення</w:t>
      </w:r>
    </w:p>
    <w:p w:rsidR="00E07AFA" w:rsidRDefault="00E07AFA" w:rsidP="00C71B94">
      <w:pPr>
        <w:pStyle w:val="Normal1"/>
        <w:jc w:val="center"/>
        <w:rPr>
          <w:b/>
          <w:bCs/>
        </w:rPr>
      </w:pPr>
    </w:p>
    <w:p w:rsidR="00E07AFA" w:rsidRPr="00F15C4B" w:rsidRDefault="00E07AFA" w:rsidP="007D4721">
      <w:pPr>
        <w:pStyle w:val="NoSpacing"/>
        <w:jc w:val="both"/>
        <w:rPr>
          <w:sz w:val="28"/>
          <w:szCs w:val="28"/>
        </w:rPr>
      </w:pPr>
      <w:r w:rsidRPr="00F15C4B">
        <w:rPr>
          <w:sz w:val="28"/>
          <w:szCs w:val="28"/>
        </w:rPr>
        <w:t xml:space="preserve">     Громадська організація ЧМВ Товариство Польської культури Львівщини створена  26.04.2010 року. З перших днів війни  було організовано  гуманітарний штаб при товаристві. На початку ми приймали і розселяли біженців зі всіх постраждалих районів внаслідок повномасштабного вторгнення росії, забезпечували їх всім необхідним. Разом з нашими партнерами з Польщі та Італії організували перевезення і розселення матерів з дітьми до країн Європи. На постійній  основі волонтери надають матеріальну, гуманітарну, психологічну допомогу  внутрішньо переміщеним особам, малозабезпеченим , людям  з інвалідністю. Особлива увага  приділяється  дітям  та батькам, старшим особам  і всім хто потребує допомоги. Неодноразово наша робота була відзначена  подяками від наших захисників і Міської Ради. </w:t>
      </w:r>
    </w:p>
    <w:p w:rsidR="00E07AFA" w:rsidRDefault="00E07AFA" w:rsidP="007D4721">
      <w:pPr>
        <w:pStyle w:val="NoSpacing"/>
        <w:jc w:val="both"/>
        <w:rPr>
          <w:sz w:val="28"/>
          <w:szCs w:val="28"/>
        </w:rPr>
      </w:pPr>
      <w:r w:rsidRPr="00F15C4B">
        <w:rPr>
          <w:sz w:val="28"/>
          <w:szCs w:val="28"/>
          <w:lang w:val="ru-RU"/>
        </w:rPr>
        <w:t>ГО ЧМВ "</w:t>
      </w:r>
      <w:r w:rsidRPr="00F15C4B">
        <w:rPr>
          <w:sz w:val="28"/>
          <w:szCs w:val="28"/>
        </w:rPr>
        <w:t>Товариства Польської культури Львівщини" є неприбуткова організація.</w:t>
      </w:r>
    </w:p>
    <w:p w:rsidR="00E07AFA" w:rsidRDefault="00E07AFA" w:rsidP="002A6B59">
      <w:pPr>
        <w:jc w:val="center"/>
        <w:rPr>
          <w:b/>
          <w:sz w:val="32"/>
          <w:szCs w:val="32"/>
        </w:rPr>
      </w:pPr>
      <w:r w:rsidRPr="00CB10D4">
        <w:rPr>
          <w:b/>
          <w:sz w:val="36"/>
          <w:szCs w:val="36"/>
        </w:rPr>
        <w:t>2.</w:t>
      </w:r>
      <w:r w:rsidRPr="002A6B59">
        <w:rPr>
          <w:b/>
          <w:sz w:val="32"/>
          <w:szCs w:val="32"/>
        </w:rPr>
        <w:t>ОБГРУНТУВАННЯ ПРОГРАМИ</w:t>
      </w:r>
    </w:p>
    <w:p w:rsidR="00E07AFA" w:rsidRPr="002A6B59" w:rsidRDefault="00E07AFA" w:rsidP="002A6B59">
      <w:pPr>
        <w:jc w:val="center"/>
        <w:rPr>
          <w:b/>
          <w:sz w:val="32"/>
          <w:szCs w:val="32"/>
        </w:rPr>
      </w:pPr>
    </w:p>
    <w:p w:rsidR="00E07AFA" w:rsidRDefault="00E07AFA" w:rsidP="007D4721">
      <w:pPr>
        <w:pStyle w:val="Normal1"/>
        <w:jc w:val="both"/>
      </w:pPr>
      <w:r>
        <w:t xml:space="preserve">     </w:t>
      </w:r>
      <w:r w:rsidRPr="00CB10D4">
        <w:rPr>
          <w:sz w:val="28"/>
          <w:szCs w:val="28"/>
        </w:rPr>
        <w:t xml:space="preserve">Громадська організація  орендує нежитлове приміщення </w:t>
      </w:r>
      <w:r>
        <w:rPr>
          <w:sz w:val="28"/>
          <w:szCs w:val="28"/>
        </w:rPr>
        <w:t>в КП "Червонограджилокомунсервіс"</w:t>
      </w:r>
      <w:r w:rsidRPr="002A6B59">
        <w:rPr>
          <w:sz w:val="28"/>
          <w:szCs w:val="28"/>
        </w:rPr>
        <w:t xml:space="preserve"> </w:t>
      </w:r>
      <w:r w:rsidRPr="00CB10D4">
        <w:rPr>
          <w:sz w:val="28"/>
          <w:szCs w:val="28"/>
        </w:rPr>
        <w:t>за адресою вул.</w:t>
      </w:r>
      <w:r>
        <w:rPr>
          <w:sz w:val="28"/>
          <w:szCs w:val="28"/>
        </w:rPr>
        <w:t xml:space="preserve"> </w:t>
      </w:r>
      <w:r w:rsidRPr="00CB10D4">
        <w:rPr>
          <w:sz w:val="28"/>
          <w:szCs w:val="28"/>
        </w:rPr>
        <w:t>Шептицького</w:t>
      </w:r>
      <w:r>
        <w:rPr>
          <w:sz w:val="28"/>
          <w:szCs w:val="28"/>
        </w:rPr>
        <w:t xml:space="preserve">, </w:t>
      </w:r>
      <w:smartTag w:uri="urn:schemas-microsoft-com:office:smarttags" w:element="metricconverter">
        <w:smartTagPr>
          <w:attr w:name="ProductID" w:val="22 м"/>
        </w:smartTagPr>
        <w:r>
          <w:rPr>
            <w:sz w:val="28"/>
            <w:szCs w:val="28"/>
          </w:rPr>
          <w:t>22 м</w:t>
        </w:r>
      </w:smartTag>
      <w:r>
        <w:rPr>
          <w:sz w:val="28"/>
          <w:szCs w:val="28"/>
        </w:rPr>
        <w:t>.Червонограда</w:t>
      </w:r>
      <w:r w:rsidRPr="00CB10D4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CB10D4">
        <w:rPr>
          <w:sz w:val="28"/>
          <w:szCs w:val="28"/>
        </w:rPr>
        <w:t>Оскільки основними ресурсами  ГО є натуральна гуманітарна допомога надана іноземними партнерами,благодійниками Червоноградської територіальної громади та людські ресурси у вигляді праці волонтерів,відсутня фінансова можливість покривати витрати на комунальні послуги,електроенергію,  тому є потреба  у реалізації програми фінансової підтримки громадської організації  з місцевого бюджету.</w:t>
      </w:r>
    </w:p>
    <w:p w:rsidR="00E07AFA" w:rsidRPr="00CB10D4" w:rsidRDefault="00E07AFA" w:rsidP="00CB10D4">
      <w:pPr>
        <w:pStyle w:val="Heading1"/>
        <w:jc w:val="center"/>
        <w:rPr>
          <w:color w:val="auto"/>
          <w:sz w:val="36"/>
          <w:szCs w:val="36"/>
        </w:rPr>
      </w:pPr>
      <w:r w:rsidRPr="00CB10D4">
        <w:rPr>
          <w:color w:val="auto"/>
          <w:sz w:val="36"/>
          <w:szCs w:val="36"/>
        </w:rPr>
        <w:t>3.Мета програми</w:t>
      </w:r>
    </w:p>
    <w:p w:rsidR="00E07AFA" w:rsidRDefault="00E07AFA" w:rsidP="00BB01A5">
      <w:pPr>
        <w:pStyle w:val="Normal1"/>
        <w:jc w:val="center"/>
        <w:rPr>
          <w:b/>
          <w:sz w:val="36"/>
          <w:szCs w:val="36"/>
        </w:rPr>
      </w:pPr>
    </w:p>
    <w:p w:rsidR="00E07AFA" w:rsidRPr="00CB10D4" w:rsidRDefault="00E07AFA" w:rsidP="007D4721">
      <w:pPr>
        <w:jc w:val="both"/>
        <w:rPr>
          <w:sz w:val="28"/>
          <w:szCs w:val="28"/>
        </w:rPr>
      </w:pPr>
      <w:r>
        <w:rPr>
          <w:b/>
        </w:rPr>
        <w:t xml:space="preserve"> </w:t>
      </w:r>
      <w:r w:rsidRPr="00CB10D4">
        <w:rPr>
          <w:sz w:val="28"/>
          <w:szCs w:val="28"/>
        </w:rPr>
        <w:t>Мета програми - забезпечення функціонування</w:t>
      </w:r>
      <w:r>
        <w:rPr>
          <w:sz w:val="28"/>
          <w:szCs w:val="28"/>
        </w:rPr>
        <w:t xml:space="preserve"> </w:t>
      </w:r>
      <w:r w:rsidRPr="00CB10D4">
        <w:rPr>
          <w:sz w:val="28"/>
          <w:szCs w:val="28"/>
        </w:rPr>
        <w:t xml:space="preserve"> ГО “Червоноградського міського відділу</w:t>
      </w:r>
      <w:r>
        <w:rPr>
          <w:sz w:val="28"/>
          <w:szCs w:val="28"/>
        </w:rPr>
        <w:t xml:space="preserve"> </w:t>
      </w:r>
      <w:r w:rsidRPr="00CB10D4">
        <w:rPr>
          <w:sz w:val="28"/>
          <w:szCs w:val="28"/>
        </w:rPr>
        <w:t xml:space="preserve">Товариства </w:t>
      </w:r>
      <w:r>
        <w:rPr>
          <w:sz w:val="28"/>
          <w:szCs w:val="28"/>
        </w:rPr>
        <w:t xml:space="preserve"> </w:t>
      </w:r>
      <w:r w:rsidRPr="00CB10D4">
        <w:rPr>
          <w:sz w:val="28"/>
          <w:szCs w:val="28"/>
        </w:rPr>
        <w:t>Польської культури Львівщини" для забезпечення надання гуманітарної допомоги ЗСУ , внутрішньо переміщеним особам</w:t>
      </w:r>
      <w:r>
        <w:rPr>
          <w:sz w:val="28"/>
          <w:szCs w:val="28"/>
        </w:rPr>
        <w:t xml:space="preserve">,  та потребуючим </w:t>
      </w:r>
      <w:r w:rsidRPr="00CB10D4">
        <w:rPr>
          <w:sz w:val="28"/>
          <w:szCs w:val="28"/>
        </w:rPr>
        <w:t xml:space="preserve"> категоріям населення Червоноградської територіальної громади.</w:t>
      </w:r>
    </w:p>
    <w:p w:rsidR="00E07AFA" w:rsidRDefault="00E07AFA" w:rsidP="007D4721">
      <w:pPr>
        <w:pStyle w:val="Normal1"/>
        <w:jc w:val="both"/>
      </w:pPr>
    </w:p>
    <w:p w:rsidR="00E07AFA" w:rsidRDefault="00E07AFA" w:rsidP="00BB01A5">
      <w:pPr>
        <w:pStyle w:val="Normal1"/>
      </w:pPr>
    </w:p>
    <w:p w:rsidR="00E07AFA" w:rsidRPr="00CB10D4" w:rsidRDefault="00E07AFA" w:rsidP="00CB10D4">
      <w:pPr>
        <w:pStyle w:val="Heading1"/>
        <w:jc w:val="center"/>
        <w:rPr>
          <w:color w:val="auto"/>
          <w:sz w:val="32"/>
          <w:szCs w:val="32"/>
        </w:rPr>
      </w:pPr>
      <w:r w:rsidRPr="00CB10D4">
        <w:rPr>
          <w:color w:val="auto"/>
          <w:sz w:val="32"/>
          <w:szCs w:val="32"/>
        </w:rPr>
        <w:t>4.ЗАВДАННЯ ПРОГРАМИ</w:t>
      </w:r>
    </w:p>
    <w:p w:rsidR="00E07AFA" w:rsidRPr="00A11AB8" w:rsidRDefault="00E07AFA" w:rsidP="00A11AB8">
      <w:pPr>
        <w:pStyle w:val="Normal1"/>
        <w:jc w:val="center"/>
        <w:rPr>
          <w:b/>
          <w:sz w:val="32"/>
          <w:szCs w:val="32"/>
        </w:rPr>
      </w:pPr>
    </w:p>
    <w:p w:rsidR="00E07AFA" w:rsidRDefault="00E07AFA" w:rsidP="007D4721">
      <w:pPr>
        <w:pStyle w:val="NoSpacing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CB10D4">
        <w:rPr>
          <w:sz w:val="28"/>
          <w:szCs w:val="28"/>
        </w:rPr>
        <w:t xml:space="preserve">Основним завданням Програми є забезпечення стабільної діяльності ГО  </w:t>
      </w:r>
      <w:r>
        <w:rPr>
          <w:sz w:val="28"/>
          <w:szCs w:val="28"/>
        </w:rPr>
        <w:t>"</w:t>
      </w:r>
      <w:r w:rsidRPr="00CB10D4">
        <w:rPr>
          <w:sz w:val="28"/>
          <w:szCs w:val="28"/>
        </w:rPr>
        <w:t>Червоноградського міського відділу</w:t>
      </w:r>
      <w:r>
        <w:rPr>
          <w:sz w:val="28"/>
          <w:szCs w:val="28"/>
        </w:rPr>
        <w:t xml:space="preserve"> </w:t>
      </w:r>
      <w:r w:rsidRPr="00CB10D4">
        <w:rPr>
          <w:sz w:val="28"/>
          <w:szCs w:val="28"/>
        </w:rPr>
        <w:t>Товариства Польської культури Львівщини" та створення умов для ефективного функціонування, а саме:</w:t>
      </w:r>
    </w:p>
    <w:p w:rsidR="00E07AFA" w:rsidRPr="00CB10D4" w:rsidRDefault="00E07AFA" w:rsidP="007D4721">
      <w:pPr>
        <w:pStyle w:val="NoSpacing"/>
        <w:jc w:val="both"/>
        <w:rPr>
          <w:sz w:val="28"/>
          <w:szCs w:val="28"/>
        </w:rPr>
      </w:pPr>
    </w:p>
    <w:p w:rsidR="00E07AFA" w:rsidRPr="00CB10D4" w:rsidRDefault="00E07AFA" w:rsidP="007D4721">
      <w:pPr>
        <w:pStyle w:val="NoSpacing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- надання матері</w:t>
      </w:r>
      <w:r w:rsidRPr="00CB10D4">
        <w:rPr>
          <w:sz w:val="28"/>
          <w:szCs w:val="28"/>
        </w:rPr>
        <w:t>альної та гуманітарної допомоги ЗСУ, внутрішньо переміщеним</w:t>
      </w:r>
      <w:r>
        <w:rPr>
          <w:sz w:val="28"/>
          <w:szCs w:val="28"/>
        </w:rPr>
        <w:t xml:space="preserve"> особам та потребуючим </w:t>
      </w:r>
      <w:r w:rsidRPr="00CB10D4">
        <w:rPr>
          <w:sz w:val="28"/>
          <w:szCs w:val="28"/>
        </w:rPr>
        <w:t xml:space="preserve"> категоріям населення Червоноградської територіальної громади.</w:t>
      </w:r>
    </w:p>
    <w:p w:rsidR="00E07AFA" w:rsidRPr="00CB10D4" w:rsidRDefault="00E07AFA" w:rsidP="00CB10D4">
      <w:pPr>
        <w:pStyle w:val="NoSpacing"/>
        <w:rPr>
          <w:sz w:val="28"/>
          <w:szCs w:val="28"/>
        </w:rPr>
      </w:pPr>
    </w:p>
    <w:p w:rsidR="00E07AFA" w:rsidRDefault="00E07AFA" w:rsidP="00A11AB8">
      <w:pPr>
        <w:pStyle w:val="Normal1"/>
      </w:pPr>
    </w:p>
    <w:p w:rsidR="00E07AFA" w:rsidRDefault="00E07AFA" w:rsidP="00A11AB8">
      <w:pPr>
        <w:pStyle w:val="Normal1"/>
      </w:pPr>
    </w:p>
    <w:p w:rsidR="00E07AFA" w:rsidRPr="00CB10D4" w:rsidRDefault="00E07AFA" w:rsidP="00CB10D4">
      <w:pPr>
        <w:pStyle w:val="Heading1"/>
        <w:jc w:val="center"/>
        <w:rPr>
          <w:color w:val="auto"/>
        </w:rPr>
      </w:pPr>
      <w:r w:rsidRPr="00CB10D4">
        <w:rPr>
          <w:color w:val="auto"/>
        </w:rPr>
        <w:t>5.ОЧІКУВАННІ РЕЗУЛЬТАТИ ПРОГРАМИ</w:t>
      </w:r>
    </w:p>
    <w:p w:rsidR="00E07AFA" w:rsidRPr="00CB10D4" w:rsidRDefault="00E07AFA" w:rsidP="00CB10D4">
      <w:pPr>
        <w:pStyle w:val="NoSpacing"/>
        <w:rPr>
          <w:sz w:val="28"/>
          <w:szCs w:val="28"/>
        </w:rPr>
      </w:pPr>
    </w:p>
    <w:p w:rsidR="00E07AFA" w:rsidRDefault="00E07AFA" w:rsidP="00CB10D4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CB10D4">
        <w:rPr>
          <w:sz w:val="28"/>
          <w:szCs w:val="28"/>
        </w:rPr>
        <w:t xml:space="preserve">Очiкуваними </w:t>
      </w:r>
      <w:r>
        <w:rPr>
          <w:sz w:val="28"/>
          <w:szCs w:val="28"/>
        </w:rPr>
        <w:t xml:space="preserve"> </w:t>
      </w:r>
      <w:r w:rsidRPr="00CB10D4">
        <w:rPr>
          <w:sz w:val="28"/>
          <w:szCs w:val="28"/>
        </w:rPr>
        <w:t xml:space="preserve">результатами </w:t>
      </w:r>
      <w:r>
        <w:rPr>
          <w:sz w:val="28"/>
          <w:szCs w:val="28"/>
        </w:rPr>
        <w:t xml:space="preserve"> </w:t>
      </w:r>
      <w:r w:rsidRPr="00CB10D4">
        <w:rPr>
          <w:sz w:val="28"/>
          <w:szCs w:val="28"/>
        </w:rPr>
        <w:t xml:space="preserve">виконання </w:t>
      </w:r>
      <w:r>
        <w:rPr>
          <w:sz w:val="28"/>
          <w:szCs w:val="28"/>
        </w:rPr>
        <w:t xml:space="preserve"> </w:t>
      </w:r>
      <w:r w:rsidRPr="00CB10D4">
        <w:rPr>
          <w:sz w:val="28"/>
          <w:szCs w:val="28"/>
        </w:rPr>
        <w:t>Програми</w:t>
      </w:r>
      <w:r>
        <w:rPr>
          <w:sz w:val="28"/>
          <w:szCs w:val="28"/>
        </w:rPr>
        <w:t xml:space="preserve"> </w:t>
      </w:r>
      <w:r w:rsidRPr="00CB10D4">
        <w:rPr>
          <w:sz w:val="28"/>
          <w:szCs w:val="28"/>
        </w:rPr>
        <w:t xml:space="preserve"> є: </w:t>
      </w:r>
    </w:p>
    <w:p w:rsidR="00E07AFA" w:rsidRPr="00CB10D4" w:rsidRDefault="00E07AFA" w:rsidP="00CB10D4">
      <w:pPr>
        <w:pStyle w:val="NoSpacing"/>
        <w:rPr>
          <w:sz w:val="28"/>
          <w:szCs w:val="28"/>
        </w:rPr>
      </w:pPr>
    </w:p>
    <w:p w:rsidR="00E07AFA" w:rsidRPr="00CB10D4" w:rsidRDefault="00E07AFA" w:rsidP="00CB10D4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 xml:space="preserve">  - </w:t>
      </w:r>
      <w:r w:rsidRPr="00CB10D4">
        <w:rPr>
          <w:sz w:val="28"/>
          <w:szCs w:val="28"/>
        </w:rPr>
        <w:t xml:space="preserve">ефективне функціонування </w:t>
      </w:r>
      <w:r w:rsidRPr="00CB10D4">
        <w:rPr>
          <w:rStyle w:val="15"/>
          <w:b w:val="0"/>
          <w:sz w:val="28"/>
          <w:szCs w:val="28"/>
        </w:rPr>
        <w:t>ГО «</w:t>
      </w:r>
      <w:r w:rsidRPr="00CB10D4">
        <w:rPr>
          <w:sz w:val="28"/>
          <w:szCs w:val="28"/>
        </w:rPr>
        <w:t>Червоноградського міського відділу</w:t>
      </w:r>
    </w:p>
    <w:p w:rsidR="00E07AFA" w:rsidRDefault="00E07AFA" w:rsidP="00CB10D4">
      <w:pPr>
        <w:pStyle w:val="NoSpacing"/>
        <w:rPr>
          <w:rStyle w:val="15"/>
          <w:b w:val="0"/>
          <w:sz w:val="28"/>
          <w:szCs w:val="28"/>
        </w:rPr>
      </w:pPr>
      <w:r w:rsidRPr="00CB10D4">
        <w:rPr>
          <w:sz w:val="28"/>
          <w:szCs w:val="28"/>
        </w:rPr>
        <w:t>Товариства Польської культури Львівщини</w:t>
      </w:r>
      <w:r w:rsidRPr="00CB10D4">
        <w:rPr>
          <w:rStyle w:val="15"/>
          <w:b w:val="0"/>
          <w:sz w:val="28"/>
          <w:szCs w:val="28"/>
        </w:rPr>
        <w:t>»</w:t>
      </w:r>
    </w:p>
    <w:p w:rsidR="00E07AFA" w:rsidRPr="00CB10D4" w:rsidRDefault="00E07AFA" w:rsidP="00CB10D4">
      <w:pPr>
        <w:pStyle w:val="NoSpacing"/>
        <w:rPr>
          <w:rStyle w:val="15"/>
          <w:b w:val="0"/>
          <w:sz w:val="28"/>
          <w:szCs w:val="28"/>
        </w:rPr>
      </w:pPr>
    </w:p>
    <w:p w:rsidR="00E07AFA" w:rsidRDefault="00E07AFA" w:rsidP="00CB10D4">
      <w:pPr>
        <w:pStyle w:val="NoSpacing"/>
        <w:rPr>
          <w:rStyle w:val="15"/>
          <w:b w:val="0"/>
          <w:sz w:val="28"/>
          <w:szCs w:val="28"/>
        </w:rPr>
      </w:pPr>
      <w:r>
        <w:rPr>
          <w:sz w:val="28"/>
          <w:szCs w:val="28"/>
        </w:rPr>
        <w:t xml:space="preserve"> - </w:t>
      </w:r>
      <w:r w:rsidRPr="00CB10D4">
        <w:rPr>
          <w:sz w:val="28"/>
          <w:szCs w:val="28"/>
        </w:rPr>
        <w:t xml:space="preserve">надання своєчасної гуманітарної допомоги </w:t>
      </w:r>
      <w:r w:rsidRPr="00CB10D4">
        <w:rPr>
          <w:rStyle w:val="15"/>
          <w:b w:val="0"/>
          <w:sz w:val="28"/>
          <w:szCs w:val="28"/>
        </w:rPr>
        <w:t>Збройним силам України, внутрішньо переміщених осіб, та потребуючим категоріям населення Червоноградської територіальної громад.</w:t>
      </w:r>
    </w:p>
    <w:p w:rsidR="00E07AFA" w:rsidRPr="00CB10D4" w:rsidRDefault="00E07AFA" w:rsidP="00CB10D4">
      <w:pPr>
        <w:pStyle w:val="NoSpacing"/>
        <w:rPr>
          <w:rStyle w:val="15"/>
          <w:b w:val="0"/>
          <w:sz w:val="28"/>
          <w:szCs w:val="28"/>
        </w:rPr>
      </w:pPr>
    </w:p>
    <w:p w:rsidR="00E07AFA" w:rsidRPr="00F15C4B" w:rsidRDefault="00E07AFA" w:rsidP="00F15C4B">
      <w:pPr>
        <w:pStyle w:val="Heading1"/>
        <w:jc w:val="center"/>
        <w:rPr>
          <w:color w:val="auto"/>
          <w:sz w:val="32"/>
          <w:szCs w:val="32"/>
        </w:rPr>
      </w:pPr>
      <w:r w:rsidRPr="00F15C4B">
        <w:rPr>
          <w:color w:val="auto"/>
          <w:sz w:val="32"/>
          <w:szCs w:val="32"/>
        </w:rPr>
        <w:t>6. ПАСПОРТ ПРОГРАМИ</w:t>
      </w:r>
    </w:p>
    <w:p w:rsidR="00E07AFA" w:rsidRDefault="00E07AFA" w:rsidP="00635698">
      <w:pPr>
        <w:pStyle w:val="Normal1"/>
        <w:jc w:val="center"/>
        <w:rPr>
          <w:b/>
        </w:rPr>
      </w:pPr>
    </w:p>
    <w:tbl>
      <w:tblPr>
        <w:tblW w:w="0" w:type="auto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555"/>
        <w:gridCol w:w="3960"/>
        <w:gridCol w:w="4998"/>
      </w:tblGrid>
      <w:tr w:rsidR="00E07AFA" w:rsidTr="001D5DF8">
        <w:tc>
          <w:tcPr>
            <w:tcW w:w="5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07AFA" w:rsidRPr="001D5DF8" w:rsidRDefault="00E07AFA">
            <w:pPr>
              <w:pStyle w:val="Normal1"/>
              <w:rPr>
                <w:sz w:val="28"/>
                <w:szCs w:val="28"/>
              </w:rPr>
            </w:pPr>
            <w:r w:rsidRPr="001D5DF8">
              <w:rPr>
                <w:sz w:val="28"/>
                <w:szCs w:val="28"/>
              </w:rPr>
              <w:t>1.</w:t>
            </w:r>
          </w:p>
        </w:tc>
        <w:tc>
          <w:tcPr>
            <w:tcW w:w="3960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</w:tcPr>
          <w:p w:rsidR="00E07AFA" w:rsidRPr="001D5DF8" w:rsidRDefault="00E07AFA" w:rsidP="001D5DF8">
            <w:pPr>
              <w:pStyle w:val="Normal1"/>
              <w:jc w:val="both"/>
              <w:rPr>
                <w:sz w:val="28"/>
                <w:szCs w:val="28"/>
              </w:rPr>
            </w:pPr>
            <w:r w:rsidRPr="001D5DF8">
              <w:rPr>
                <w:sz w:val="28"/>
                <w:szCs w:val="28"/>
              </w:rPr>
              <w:t>Iнiцiатор розроблення Програми</w:t>
            </w:r>
          </w:p>
        </w:tc>
        <w:tc>
          <w:tcPr>
            <w:tcW w:w="4998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</w:tcPr>
          <w:p w:rsidR="00E07AFA" w:rsidRPr="001D5DF8" w:rsidRDefault="00E07AFA" w:rsidP="001D5DF8">
            <w:pPr>
              <w:pStyle w:val="Normal1"/>
              <w:jc w:val="center"/>
              <w:rPr>
                <w:sz w:val="28"/>
                <w:szCs w:val="28"/>
              </w:rPr>
            </w:pPr>
            <w:r w:rsidRPr="001D5DF8">
              <w:rPr>
                <w:rStyle w:val="15"/>
                <w:b w:val="0"/>
                <w:sz w:val="28"/>
                <w:szCs w:val="28"/>
              </w:rPr>
              <w:t>ГО «</w:t>
            </w:r>
            <w:r w:rsidRPr="001D5DF8">
              <w:rPr>
                <w:sz w:val="28"/>
                <w:szCs w:val="28"/>
              </w:rPr>
              <w:t>Червоноградського міського відділу</w:t>
            </w:r>
          </w:p>
          <w:p w:rsidR="00E07AFA" w:rsidRPr="001D5DF8" w:rsidRDefault="00E07AFA" w:rsidP="001D5DF8">
            <w:pPr>
              <w:pStyle w:val="Normal1"/>
              <w:jc w:val="both"/>
              <w:rPr>
                <w:b/>
                <w:sz w:val="28"/>
                <w:szCs w:val="28"/>
              </w:rPr>
            </w:pPr>
            <w:r w:rsidRPr="001D5DF8">
              <w:rPr>
                <w:sz w:val="28"/>
                <w:szCs w:val="28"/>
              </w:rPr>
              <w:t>Товариства Польської культури Львівщини</w:t>
            </w:r>
            <w:r w:rsidRPr="001D5DF8">
              <w:rPr>
                <w:rStyle w:val="15"/>
                <w:b w:val="0"/>
                <w:sz w:val="28"/>
                <w:szCs w:val="28"/>
              </w:rPr>
              <w:t>»</w:t>
            </w:r>
          </w:p>
        </w:tc>
      </w:tr>
      <w:tr w:rsidR="00E07AFA" w:rsidTr="001D5DF8">
        <w:tc>
          <w:tcPr>
            <w:tcW w:w="55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07AFA" w:rsidRPr="001D5DF8" w:rsidRDefault="00E07AFA">
            <w:pPr>
              <w:pStyle w:val="Normal1"/>
              <w:rPr>
                <w:sz w:val="28"/>
                <w:szCs w:val="28"/>
              </w:rPr>
            </w:pPr>
            <w:r w:rsidRPr="001D5DF8">
              <w:rPr>
                <w:sz w:val="28"/>
                <w:szCs w:val="28"/>
              </w:rPr>
              <w:t>2.</w:t>
            </w:r>
          </w:p>
        </w:tc>
        <w:tc>
          <w:tcPr>
            <w:tcW w:w="396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:rsidR="00E07AFA" w:rsidRPr="001D5DF8" w:rsidRDefault="00E07AFA" w:rsidP="001D5DF8">
            <w:pPr>
              <w:pStyle w:val="Normal1"/>
              <w:jc w:val="both"/>
              <w:rPr>
                <w:sz w:val="28"/>
                <w:szCs w:val="28"/>
              </w:rPr>
            </w:pPr>
            <w:r w:rsidRPr="001D5DF8">
              <w:rPr>
                <w:sz w:val="28"/>
                <w:szCs w:val="28"/>
              </w:rPr>
              <w:t>Розробник Програми</w:t>
            </w:r>
          </w:p>
        </w:tc>
        <w:tc>
          <w:tcPr>
            <w:tcW w:w="4998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:rsidR="00E07AFA" w:rsidRPr="001D5DF8" w:rsidRDefault="00E07AFA" w:rsidP="001D5DF8">
            <w:pPr>
              <w:pStyle w:val="Normal1"/>
              <w:jc w:val="center"/>
              <w:rPr>
                <w:sz w:val="28"/>
                <w:szCs w:val="28"/>
              </w:rPr>
            </w:pPr>
            <w:r w:rsidRPr="001D5DF8">
              <w:rPr>
                <w:rStyle w:val="15"/>
                <w:b w:val="0"/>
                <w:sz w:val="28"/>
                <w:szCs w:val="28"/>
              </w:rPr>
              <w:t>ГО «</w:t>
            </w:r>
            <w:r w:rsidRPr="001D5DF8">
              <w:rPr>
                <w:sz w:val="28"/>
                <w:szCs w:val="28"/>
              </w:rPr>
              <w:t>Червоноградського міського відділу</w:t>
            </w:r>
          </w:p>
          <w:p w:rsidR="00E07AFA" w:rsidRPr="001D5DF8" w:rsidRDefault="00E07AFA" w:rsidP="001D5DF8">
            <w:pPr>
              <w:pStyle w:val="Normal1"/>
              <w:jc w:val="both"/>
              <w:rPr>
                <w:b/>
                <w:sz w:val="28"/>
                <w:szCs w:val="28"/>
              </w:rPr>
            </w:pPr>
            <w:r w:rsidRPr="001D5DF8">
              <w:rPr>
                <w:sz w:val="28"/>
                <w:szCs w:val="28"/>
              </w:rPr>
              <w:t>Товариства Польської культури Львівщини</w:t>
            </w:r>
            <w:r w:rsidRPr="001D5DF8">
              <w:rPr>
                <w:rStyle w:val="15"/>
                <w:b w:val="0"/>
                <w:sz w:val="28"/>
                <w:szCs w:val="28"/>
              </w:rPr>
              <w:t>»</w:t>
            </w:r>
          </w:p>
        </w:tc>
      </w:tr>
      <w:tr w:rsidR="00E07AFA" w:rsidTr="001D5DF8">
        <w:tc>
          <w:tcPr>
            <w:tcW w:w="5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07AFA" w:rsidRPr="001D5DF8" w:rsidRDefault="00E07AFA">
            <w:pPr>
              <w:pStyle w:val="Normal1"/>
              <w:rPr>
                <w:sz w:val="28"/>
                <w:szCs w:val="28"/>
              </w:rPr>
            </w:pPr>
            <w:r w:rsidRPr="001D5DF8">
              <w:rPr>
                <w:sz w:val="28"/>
                <w:szCs w:val="28"/>
              </w:rPr>
              <w:t>3.</w:t>
            </w:r>
          </w:p>
        </w:tc>
        <w:tc>
          <w:tcPr>
            <w:tcW w:w="3960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</w:tcPr>
          <w:p w:rsidR="00E07AFA" w:rsidRPr="001D5DF8" w:rsidRDefault="00E07AFA" w:rsidP="001D5DF8">
            <w:pPr>
              <w:pStyle w:val="Normal1"/>
              <w:jc w:val="both"/>
              <w:rPr>
                <w:sz w:val="28"/>
                <w:szCs w:val="28"/>
              </w:rPr>
            </w:pPr>
            <w:r w:rsidRPr="001D5DF8">
              <w:rPr>
                <w:sz w:val="28"/>
                <w:szCs w:val="28"/>
              </w:rPr>
              <w:t>Вiдповiдальний виконавець Програми</w:t>
            </w:r>
          </w:p>
        </w:tc>
        <w:tc>
          <w:tcPr>
            <w:tcW w:w="4998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</w:tcPr>
          <w:p w:rsidR="00E07AFA" w:rsidRPr="001D5DF8" w:rsidRDefault="00E07AFA" w:rsidP="001D5DF8">
            <w:pPr>
              <w:pStyle w:val="Normal1"/>
              <w:jc w:val="center"/>
              <w:rPr>
                <w:sz w:val="28"/>
                <w:szCs w:val="28"/>
              </w:rPr>
            </w:pPr>
            <w:r w:rsidRPr="001D5DF8">
              <w:rPr>
                <w:rStyle w:val="15"/>
                <w:b w:val="0"/>
                <w:sz w:val="28"/>
                <w:szCs w:val="28"/>
              </w:rPr>
              <w:t>ГО «</w:t>
            </w:r>
            <w:r w:rsidRPr="001D5DF8">
              <w:rPr>
                <w:sz w:val="28"/>
                <w:szCs w:val="28"/>
              </w:rPr>
              <w:t>Червоноградського міського відділу</w:t>
            </w:r>
          </w:p>
          <w:p w:rsidR="00E07AFA" w:rsidRPr="001D5DF8" w:rsidRDefault="00E07AFA" w:rsidP="001D5DF8">
            <w:pPr>
              <w:pStyle w:val="Normal1"/>
              <w:jc w:val="both"/>
              <w:rPr>
                <w:sz w:val="28"/>
                <w:szCs w:val="28"/>
              </w:rPr>
            </w:pPr>
            <w:r w:rsidRPr="001D5DF8">
              <w:rPr>
                <w:sz w:val="28"/>
                <w:szCs w:val="28"/>
              </w:rPr>
              <w:t>Товариства Польської культури Львівщини</w:t>
            </w:r>
            <w:r w:rsidRPr="001D5DF8">
              <w:rPr>
                <w:rStyle w:val="15"/>
                <w:b w:val="0"/>
                <w:sz w:val="28"/>
                <w:szCs w:val="28"/>
              </w:rPr>
              <w:t>»</w:t>
            </w:r>
          </w:p>
        </w:tc>
      </w:tr>
      <w:tr w:rsidR="00E07AFA" w:rsidTr="001D5DF8">
        <w:tc>
          <w:tcPr>
            <w:tcW w:w="55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07AFA" w:rsidRPr="001D5DF8" w:rsidRDefault="00E07AFA">
            <w:pPr>
              <w:pStyle w:val="Normal1"/>
              <w:rPr>
                <w:sz w:val="28"/>
                <w:szCs w:val="28"/>
              </w:rPr>
            </w:pPr>
            <w:r w:rsidRPr="001D5DF8">
              <w:rPr>
                <w:sz w:val="28"/>
                <w:szCs w:val="28"/>
              </w:rPr>
              <w:t>5.</w:t>
            </w:r>
          </w:p>
        </w:tc>
        <w:tc>
          <w:tcPr>
            <w:tcW w:w="396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:rsidR="00E07AFA" w:rsidRPr="001D5DF8" w:rsidRDefault="00E07AFA" w:rsidP="001D5DF8">
            <w:pPr>
              <w:pStyle w:val="Heading7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D5DF8">
              <w:rPr>
                <w:rFonts w:ascii="Times New Roman" w:hAnsi="Times New Roman"/>
                <w:sz w:val="28"/>
                <w:szCs w:val="28"/>
              </w:rPr>
              <w:t>Учасники  Програми</w:t>
            </w:r>
          </w:p>
        </w:tc>
        <w:tc>
          <w:tcPr>
            <w:tcW w:w="4998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:rsidR="00E07AFA" w:rsidRPr="001D5DF8" w:rsidRDefault="00E07AFA" w:rsidP="001D5DF8">
            <w:pPr>
              <w:pStyle w:val="Normal1"/>
              <w:jc w:val="center"/>
              <w:rPr>
                <w:sz w:val="28"/>
                <w:szCs w:val="28"/>
              </w:rPr>
            </w:pPr>
            <w:r w:rsidRPr="001D5DF8">
              <w:rPr>
                <w:rStyle w:val="15"/>
                <w:sz w:val="28"/>
                <w:szCs w:val="28"/>
              </w:rPr>
              <w:t xml:space="preserve"> </w:t>
            </w:r>
            <w:r w:rsidRPr="001D5DF8">
              <w:rPr>
                <w:rStyle w:val="15"/>
                <w:b w:val="0"/>
                <w:sz w:val="28"/>
                <w:szCs w:val="28"/>
              </w:rPr>
              <w:t>ГО «</w:t>
            </w:r>
            <w:r w:rsidRPr="001D5DF8">
              <w:rPr>
                <w:sz w:val="28"/>
                <w:szCs w:val="28"/>
              </w:rPr>
              <w:t>Червоноградського міського відділу</w:t>
            </w:r>
          </w:p>
          <w:p w:rsidR="00E07AFA" w:rsidRPr="001D5DF8" w:rsidRDefault="00E07AFA" w:rsidP="001D5DF8">
            <w:pPr>
              <w:pStyle w:val="Normal1"/>
              <w:jc w:val="both"/>
              <w:rPr>
                <w:sz w:val="28"/>
                <w:szCs w:val="28"/>
              </w:rPr>
            </w:pPr>
            <w:r w:rsidRPr="001D5DF8">
              <w:rPr>
                <w:sz w:val="28"/>
                <w:szCs w:val="28"/>
              </w:rPr>
              <w:t>Товариства Польської культури Львівщини</w:t>
            </w:r>
            <w:r w:rsidRPr="001D5DF8">
              <w:rPr>
                <w:rStyle w:val="15"/>
                <w:b w:val="0"/>
                <w:sz w:val="28"/>
                <w:szCs w:val="28"/>
              </w:rPr>
              <w:t>»</w:t>
            </w:r>
          </w:p>
        </w:tc>
      </w:tr>
      <w:tr w:rsidR="00E07AFA" w:rsidTr="001D5DF8">
        <w:trPr>
          <w:trHeight w:val="376"/>
        </w:trPr>
        <w:tc>
          <w:tcPr>
            <w:tcW w:w="55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07AFA" w:rsidRPr="001D5DF8" w:rsidRDefault="00E07AFA">
            <w:pPr>
              <w:pStyle w:val="Normal1"/>
              <w:rPr>
                <w:sz w:val="28"/>
                <w:szCs w:val="28"/>
              </w:rPr>
            </w:pPr>
            <w:r w:rsidRPr="001D5DF8">
              <w:rPr>
                <w:sz w:val="28"/>
                <w:szCs w:val="28"/>
              </w:rPr>
              <w:t>6.</w:t>
            </w:r>
          </w:p>
        </w:tc>
        <w:tc>
          <w:tcPr>
            <w:tcW w:w="396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:rsidR="00E07AFA" w:rsidRPr="001D5DF8" w:rsidRDefault="00E07AFA" w:rsidP="001D5DF8">
            <w:pPr>
              <w:pStyle w:val="Normal1"/>
              <w:jc w:val="both"/>
              <w:rPr>
                <w:sz w:val="28"/>
                <w:szCs w:val="28"/>
              </w:rPr>
            </w:pPr>
            <w:r w:rsidRPr="001D5DF8">
              <w:rPr>
                <w:sz w:val="28"/>
                <w:szCs w:val="28"/>
              </w:rPr>
              <w:t>Термiн реалiзацiї  Програми</w:t>
            </w:r>
          </w:p>
        </w:tc>
        <w:tc>
          <w:tcPr>
            <w:tcW w:w="4998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:rsidR="00E07AFA" w:rsidRPr="001D5DF8" w:rsidRDefault="00E07AFA" w:rsidP="001D5DF8">
            <w:pPr>
              <w:pStyle w:val="Normal1"/>
              <w:jc w:val="both"/>
              <w:rPr>
                <w:sz w:val="28"/>
                <w:szCs w:val="28"/>
              </w:rPr>
            </w:pPr>
            <w:r w:rsidRPr="001D5DF8">
              <w:rPr>
                <w:sz w:val="28"/>
                <w:szCs w:val="28"/>
              </w:rPr>
              <w:t>2024 рiк</w:t>
            </w:r>
          </w:p>
        </w:tc>
      </w:tr>
    </w:tbl>
    <w:p w:rsidR="00E07AFA" w:rsidRDefault="00E07AFA" w:rsidP="00635698">
      <w:pPr>
        <w:pStyle w:val="Style3"/>
        <w:widowControl/>
        <w:jc w:val="center"/>
        <w:rPr>
          <w:rStyle w:val="15"/>
        </w:rPr>
      </w:pPr>
    </w:p>
    <w:p w:rsidR="00E07AFA" w:rsidRDefault="00E07AFA" w:rsidP="00635698">
      <w:pPr>
        <w:pStyle w:val="Style3"/>
        <w:widowControl/>
        <w:jc w:val="center"/>
        <w:rPr>
          <w:rStyle w:val="15"/>
        </w:rPr>
      </w:pPr>
    </w:p>
    <w:p w:rsidR="00E07AFA" w:rsidRDefault="00E07AFA" w:rsidP="00F15C4B">
      <w:pPr>
        <w:pStyle w:val="Heading1"/>
        <w:jc w:val="center"/>
        <w:rPr>
          <w:rStyle w:val="15"/>
          <w:b/>
          <w:color w:val="auto"/>
        </w:rPr>
      </w:pPr>
      <w:r w:rsidRPr="00F15C4B">
        <w:rPr>
          <w:rStyle w:val="15"/>
          <w:b/>
          <w:color w:val="auto"/>
        </w:rPr>
        <w:t>7. ФIНАНСОВЕ ЗАБЕЗПЕЧЕННЯ ПРОГРАМИ</w:t>
      </w:r>
    </w:p>
    <w:p w:rsidR="00E07AFA" w:rsidRPr="00F15C4B" w:rsidRDefault="00E07AFA" w:rsidP="00F15C4B"/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3705"/>
        <w:gridCol w:w="4680"/>
      </w:tblGrid>
      <w:tr w:rsidR="00E07AFA" w:rsidTr="001D5DF8">
        <w:tc>
          <w:tcPr>
            <w:tcW w:w="3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07AFA" w:rsidRDefault="00E07AFA">
            <w:pPr>
              <w:pStyle w:val="Normal1"/>
            </w:pPr>
            <w:r>
              <w:t>Кошти, які пропонується залучити на виконання програми</w:t>
            </w:r>
          </w:p>
        </w:tc>
        <w:tc>
          <w:tcPr>
            <w:tcW w:w="4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07AFA" w:rsidRDefault="00E07AFA">
            <w:pPr>
              <w:pStyle w:val="Normal1"/>
            </w:pPr>
            <w:r>
              <w:t>Обсяг коштів, які пропонується залучити на виконання програми, грн.</w:t>
            </w:r>
          </w:p>
        </w:tc>
      </w:tr>
      <w:tr w:rsidR="00E07AFA" w:rsidTr="001D5DF8">
        <w:tc>
          <w:tcPr>
            <w:tcW w:w="370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07AFA" w:rsidRPr="001D5DF8" w:rsidRDefault="00E07AFA" w:rsidP="001D5DF8">
            <w:pPr>
              <w:pStyle w:val="Normal1"/>
              <w:jc w:val="center"/>
              <w:rPr>
                <w:color w:val="000000"/>
              </w:rPr>
            </w:pPr>
            <w:r w:rsidRPr="001D5DF8">
              <w:rPr>
                <w:color w:val="000000"/>
              </w:rPr>
              <w:t>Всього: місцевий бюджет (0217693)</w:t>
            </w:r>
          </w:p>
        </w:tc>
        <w:tc>
          <w:tcPr>
            <w:tcW w:w="468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07AFA" w:rsidRPr="001D5DF8" w:rsidRDefault="00E07AFA" w:rsidP="001D5DF8">
            <w:pPr>
              <w:pStyle w:val="Normal1"/>
              <w:jc w:val="center"/>
              <w:rPr>
                <w:color w:val="000000"/>
              </w:rPr>
            </w:pPr>
            <w:r w:rsidRPr="001D5DF8">
              <w:rPr>
                <w:color w:val="000000"/>
              </w:rPr>
              <w:t>64 000,00</w:t>
            </w:r>
          </w:p>
        </w:tc>
      </w:tr>
    </w:tbl>
    <w:p w:rsidR="00E07AFA" w:rsidRDefault="00E07AFA" w:rsidP="00635698">
      <w:pPr>
        <w:pStyle w:val="Normal1"/>
        <w:jc w:val="center"/>
        <w:rPr>
          <w:b/>
        </w:rPr>
      </w:pPr>
    </w:p>
    <w:p w:rsidR="00E07AFA" w:rsidRDefault="00E07AFA" w:rsidP="00635698">
      <w:pPr>
        <w:pStyle w:val="Normal1"/>
        <w:jc w:val="center"/>
        <w:rPr>
          <w:b/>
        </w:rPr>
      </w:pPr>
    </w:p>
    <w:p w:rsidR="00E07AFA" w:rsidRDefault="00E07AFA" w:rsidP="00635698">
      <w:pPr>
        <w:pStyle w:val="Normal1"/>
        <w:jc w:val="center"/>
        <w:rPr>
          <w:b/>
        </w:rPr>
      </w:pPr>
    </w:p>
    <w:p w:rsidR="00E07AFA" w:rsidRDefault="00E07AFA" w:rsidP="00635698">
      <w:pPr>
        <w:pStyle w:val="Normal1"/>
        <w:jc w:val="center"/>
        <w:rPr>
          <w:b/>
        </w:rPr>
      </w:pPr>
    </w:p>
    <w:p w:rsidR="00E07AFA" w:rsidRPr="00F15C4B" w:rsidRDefault="00E07AFA" w:rsidP="00635698">
      <w:pPr>
        <w:pStyle w:val="Normal1"/>
        <w:jc w:val="center"/>
        <w:rPr>
          <w:b/>
          <w:sz w:val="28"/>
          <w:szCs w:val="28"/>
        </w:rPr>
      </w:pPr>
      <w:r w:rsidRPr="00F15C4B">
        <w:rPr>
          <w:b/>
          <w:sz w:val="28"/>
          <w:szCs w:val="28"/>
        </w:rPr>
        <w:t>8. ПЕРЕЛІК ЗАВДАНЬ, ЗАХОДІВ</w:t>
      </w:r>
    </w:p>
    <w:p w:rsidR="00E07AFA" w:rsidRDefault="00E07AFA" w:rsidP="00635698">
      <w:pPr>
        <w:pStyle w:val="Normal1"/>
        <w:jc w:val="center"/>
        <w:rPr>
          <w:b/>
        </w:rPr>
      </w:pPr>
    </w:p>
    <w:tbl>
      <w:tblPr>
        <w:tblW w:w="10785" w:type="dxa"/>
        <w:tblInd w:w="-41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450"/>
        <w:gridCol w:w="1725"/>
        <w:gridCol w:w="1980"/>
        <w:gridCol w:w="1125"/>
        <w:gridCol w:w="1440"/>
        <w:gridCol w:w="1185"/>
        <w:gridCol w:w="975"/>
        <w:gridCol w:w="1905"/>
      </w:tblGrid>
      <w:tr w:rsidR="00E07AFA" w:rsidTr="001D5DF8">
        <w:tc>
          <w:tcPr>
            <w:tcW w:w="45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07AFA" w:rsidRDefault="00E07AFA" w:rsidP="001D5DF8">
            <w:pPr>
              <w:pStyle w:val="Normal1"/>
              <w:jc w:val="center"/>
            </w:pPr>
            <w:r>
              <w:t>№ п/п</w:t>
            </w:r>
          </w:p>
        </w:tc>
        <w:tc>
          <w:tcPr>
            <w:tcW w:w="172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07AFA" w:rsidRDefault="00E07AFA" w:rsidP="001D5DF8">
            <w:pPr>
              <w:pStyle w:val="Normal1"/>
              <w:jc w:val="center"/>
            </w:pPr>
            <w:r>
              <w:t>Назва завдання</w:t>
            </w:r>
          </w:p>
        </w:tc>
        <w:tc>
          <w:tcPr>
            <w:tcW w:w="198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07AFA" w:rsidRDefault="00E07AFA" w:rsidP="001D5DF8">
            <w:pPr>
              <w:pStyle w:val="Normal1"/>
              <w:jc w:val="center"/>
            </w:pPr>
            <w:r>
              <w:t>Заходи на виконання програми</w:t>
            </w:r>
          </w:p>
        </w:tc>
        <w:tc>
          <w:tcPr>
            <w:tcW w:w="112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07AFA" w:rsidRDefault="00E07AFA" w:rsidP="001D5DF8">
            <w:pPr>
              <w:pStyle w:val="Normal1"/>
              <w:jc w:val="center"/>
            </w:pPr>
            <w:r>
              <w:t>Строк виконан-ня програми</w:t>
            </w:r>
          </w:p>
        </w:tc>
        <w:tc>
          <w:tcPr>
            <w:tcW w:w="144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07AFA" w:rsidRDefault="00E07AFA" w:rsidP="001D5DF8">
            <w:pPr>
              <w:pStyle w:val="Normal1"/>
              <w:jc w:val="center"/>
            </w:pPr>
            <w:r>
              <w:t>Виконавці заходу</w:t>
            </w:r>
          </w:p>
        </w:tc>
        <w:tc>
          <w:tcPr>
            <w:tcW w:w="216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07AFA" w:rsidRDefault="00E07AFA" w:rsidP="001D5DF8">
            <w:pPr>
              <w:pStyle w:val="Normal1"/>
              <w:jc w:val="center"/>
            </w:pPr>
            <w:r>
              <w:t>фінансування</w:t>
            </w:r>
          </w:p>
        </w:tc>
        <w:tc>
          <w:tcPr>
            <w:tcW w:w="190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07AFA" w:rsidRDefault="00E07AFA" w:rsidP="001D5DF8">
            <w:pPr>
              <w:pStyle w:val="Normal1"/>
              <w:jc w:val="center"/>
            </w:pPr>
            <w:r>
              <w:t>Очікуваний результат</w:t>
            </w:r>
          </w:p>
        </w:tc>
      </w:tr>
      <w:tr w:rsidR="00E07AFA" w:rsidTr="001D5DF8">
        <w:tc>
          <w:tcPr>
            <w:tcW w:w="45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07AFA" w:rsidRPr="001D5DF8" w:rsidRDefault="00E07AFA">
            <w:pPr>
              <w:rPr>
                <w:sz w:val="24"/>
                <w:szCs w:val="24"/>
              </w:rPr>
            </w:pPr>
          </w:p>
        </w:tc>
        <w:tc>
          <w:tcPr>
            <w:tcW w:w="172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07AFA" w:rsidRPr="001D5DF8" w:rsidRDefault="00E07AFA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07AFA" w:rsidRPr="001D5DF8" w:rsidRDefault="00E07AFA">
            <w:pPr>
              <w:rPr>
                <w:sz w:val="24"/>
                <w:szCs w:val="24"/>
              </w:rPr>
            </w:pPr>
          </w:p>
        </w:tc>
        <w:tc>
          <w:tcPr>
            <w:tcW w:w="112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07AFA" w:rsidRPr="001D5DF8" w:rsidRDefault="00E07AFA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07AFA" w:rsidRPr="001D5DF8" w:rsidRDefault="00E07AFA">
            <w:pPr>
              <w:rPr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07AFA" w:rsidRDefault="00E07AFA" w:rsidP="001D5DF8">
            <w:pPr>
              <w:pStyle w:val="Normal1"/>
              <w:jc w:val="center"/>
            </w:pPr>
            <w:r>
              <w:t>джерела</w:t>
            </w:r>
          </w:p>
        </w:tc>
        <w:tc>
          <w:tcPr>
            <w:tcW w:w="97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07AFA" w:rsidRDefault="00E07AFA" w:rsidP="001D5DF8">
            <w:pPr>
              <w:pStyle w:val="Normal1"/>
              <w:jc w:val="center"/>
            </w:pPr>
            <w:r>
              <w:t>грн.</w:t>
            </w:r>
          </w:p>
        </w:tc>
        <w:tc>
          <w:tcPr>
            <w:tcW w:w="190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07AFA" w:rsidRPr="001D5DF8" w:rsidRDefault="00E07AFA">
            <w:pPr>
              <w:rPr>
                <w:sz w:val="24"/>
                <w:szCs w:val="24"/>
              </w:rPr>
            </w:pPr>
          </w:p>
        </w:tc>
      </w:tr>
      <w:tr w:rsidR="00E07AFA" w:rsidTr="001D5DF8">
        <w:tc>
          <w:tcPr>
            <w:tcW w:w="45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07AFA" w:rsidRDefault="00E07AFA" w:rsidP="001D5DF8">
            <w:pPr>
              <w:pStyle w:val="Normal1"/>
              <w:jc w:val="center"/>
            </w:pPr>
            <w:r>
              <w:t>4</w:t>
            </w:r>
          </w:p>
        </w:tc>
        <w:tc>
          <w:tcPr>
            <w:tcW w:w="172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07AFA" w:rsidRDefault="00E07AFA" w:rsidP="001D5DF8">
            <w:pPr>
              <w:pStyle w:val="Normal1"/>
              <w:jc w:val="center"/>
            </w:pPr>
            <w:r>
              <w:t>Адміністративні витрати (комунальні   послуги)</w:t>
            </w:r>
          </w:p>
        </w:tc>
        <w:tc>
          <w:tcPr>
            <w:tcW w:w="198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07AFA" w:rsidRDefault="00E07AFA">
            <w:pPr>
              <w:pStyle w:val="Normal1"/>
            </w:pPr>
            <w:r>
              <w:t>Адміністративні витрати (комунальні послуги)</w:t>
            </w:r>
          </w:p>
        </w:tc>
        <w:tc>
          <w:tcPr>
            <w:tcW w:w="112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07AFA" w:rsidRDefault="00E07AFA" w:rsidP="001D5DF8">
            <w:pPr>
              <w:pStyle w:val="Normal1"/>
              <w:jc w:val="center"/>
            </w:pPr>
            <w:r>
              <w:t>Протягом 2024 року</w:t>
            </w:r>
          </w:p>
        </w:tc>
        <w:tc>
          <w:tcPr>
            <w:tcW w:w="144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07AFA" w:rsidRPr="00635698" w:rsidRDefault="00E07AFA" w:rsidP="001D5DF8">
            <w:pPr>
              <w:pStyle w:val="Normal1"/>
              <w:jc w:val="center"/>
            </w:pPr>
            <w:r w:rsidRPr="001D5DF8">
              <w:rPr>
                <w:rStyle w:val="15"/>
                <w:b w:val="0"/>
              </w:rPr>
              <w:t>ГО «</w:t>
            </w:r>
            <w:r w:rsidRPr="00635698">
              <w:t>Червоноградського міського відділу</w:t>
            </w:r>
          </w:p>
          <w:p w:rsidR="00E07AFA" w:rsidRDefault="00E07AFA" w:rsidP="001D5DF8">
            <w:pPr>
              <w:pStyle w:val="Normal1"/>
              <w:jc w:val="center"/>
            </w:pPr>
            <w:r w:rsidRPr="00635698">
              <w:t>Товариства Польської культури Львівщини</w:t>
            </w:r>
            <w:r w:rsidRPr="001D5DF8">
              <w:rPr>
                <w:rStyle w:val="15"/>
                <w:b w:val="0"/>
              </w:rPr>
              <w:t>»</w:t>
            </w:r>
          </w:p>
        </w:tc>
        <w:tc>
          <w:tcPr>
            <w:tcW w:w="118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07AFA" w:rsidRDefault="00E07AFA" w:rsidP="001D5DF8">
            <w:pPr>
              <w:pStyle w:val="Normal1"/>
              <w:jc w:val="center"/>
            </w:pPr>
            <w:r>
              <w:t>Місцевий бюджет</w:t>
            </w:r>
          </w:p>
        </w:tc>
        <w:tc>
          <w:tcPr>
            <w:tcW w:w="97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07AFA" w:rsidRPr="001D5DF8" w:rsidRDefault="00E07AFA" w:rsidP="001D5DF8">
            <w:pPr>
              <w:pStyle w:val="Normal1"/>
              <w:jc w:val="center"/>
              <w:rPr>
                <w:color w:val="000000"/>
              </w:rPr>
            </w:pPr>
            <w:r w:rsidRPr="001D5DF8">
              <w:rPr>
                <w:color w:val="000000"/>
              </w:rPr>
              <w:t>64000</w:t>
            </w:r>
          </w:p>
          <w:p w:rsidR="00E07AFA" w:rsidRPr="001D5DF8" w:rsidRDefault="00E07AFA" w:rsidP="001D5DF8">
            <w:pPr>
              <w:pStyle w:val="Normal1"/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190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07AFA" w:rsidRPr="001D5DF8" w:rsidRDefault="00E07AFA">
            <w:pPr>
              <w:pStyle w:val="Normal1"/>
              <w:rPr>
                <w:color w:val="000000"/>
              </w:rPr>
            </w:pPr>
            <w:r w:rsidRPr="001D5DF8">
              <w:rPr>
                <w:color w:val="000000"/>
              </w:rPr>
              <w:t>надання своєчасної гуманітарної допомоги Збройним силам України, внутрішньо переміщених осіб, та потребуючим категоріям населення Червоноградської територіальної громади</w:t>
            </w:r>
          </w:p>
        </w:tc>
      </w:tr>
      <w:tr w:rsidR="00E07AFA" w:rsidTr="001D5DF8">
        <w:tc>
          <w:tcPr>
            <w:tcW w:w="45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07AFA" w:rsidRDefault="00E07AFA" w:rsidP="001D5DF8">
            <w:pPr>
              <w:pStyle w:val="Normal1"/>
              <w:jc w:val="center"/>
            </w:pPr>
          </w:p>
        </w:tc>
        <w:tc>
          <w:tcPr>
            <w:tcW w:w="172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07AFA" w:rsidRDefault="00E07AFA">
            <w:pPr>
              <w:pStyle w:val="Normal1"/>
            </w:pPr>
            <w:r>
              <w:t>ВСЬОГО</w:t>
            </w:r>
          </w:p>
        </w:tc>
        <w:tc>
          <w:tcPr>
            <w:tcW w:w="198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07AFA" w:rsidRDefault="00E07AFA">
            <w:pPr>
              <w:pStyle w:val="Normal1"/>
            </w:pPr>
          </w:p>
        </w:tc>
        <w:tc>
          <w:tcPr>
            <w:tcW w:w="112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07AFA" w:rsidRDefault="00E07AFA" w:rsidP="001D5DF8">
            <w:pPr>
              <w:pStyle w:val="Normal1"/>
              <w:jc w:val="center"/>
            </w:pPr>
          </w:p>
        </w:tc>
        <w:tc>
          <w:tcPr>
            <w:tcW w:w="144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07AFA" w:rsidRDefault="00E07AFA" w:rsidP="001D5DF8">
            <w:pPr>
              <w:pStyle w:val="Normal1"/>
              <w:jc w:val="center"/>
            </w:pPr>
          </w:p>
        </w:tc>
        <w:tc>
          <w:tcPr>
            <w:tcW w:w="118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07AFA" w:rsidRDefault="00E07AFA" w:rsidP="001D5DF8">
            <w:pPr>
              <w:pStyle w:val="Normal1"/>
              <w:jc w:val="center"/>
            </w:pPr>
          </w:p>
        </w:tc>
        <w:tc>
          <w:tcPr>
            <w:tcW w:w="97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07AFA" w:rsidRPr="001D5DF8" w:rsidRDefault="00E07AFA" w:rsidP="001D5DF8">
            <w:pPr>
              <w:pStyle w:val="Normal1"/>
              <w:jc w:val="center"/>
              <w:rPr>
                <w:b/>
                <w:color w:val="000000"/>
              </w:rPr>
            </w:pPr>
            <w:r w:rsidRPr="001D5DF8">
              <w:rPr>
                <w:b/>
                <w:color w:val="000000"/>
              </w:rPr>
              <w:t>64000</w:t>
            </w:r>
          </w:p>
        </w:tc>
        <w:tc>
          <w:tcPr>
            <w:tcW w:w="190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07AFA" w:rsidRPr="001D5DF8" w:rsidRDefault="00E07AFA">
            <w:pPr>
              <w:pStyle w:val="Normal1"/>
              <w:rPr>
                <w:b/>
                <w:color w:val="000000"/>
              </w:rPr>
            </w:pPr>
          </w:p>
        </w:tc>
      </w:tr>
    </w:tbl>
    <w:p w:rsidR="00E07AFA" w:rsidRDefault="00E07AFA" w:rsidP="00635698">
      <w:pPr>
        <w:pStyle w:val="Normal1"/>
        <w:rPr>
          <w:b/>
        </w:rPr>
      </w:pPr>
    </w:p>
    <w:p w:rsidR="00E07AFA" w:rsidRDefault="00E07AFA" w:rsidP="00635698">
      <w:pPr>
        <w:pStyle w:val="Normal1"/>
        <w:rPr>
          <w:rFonts w:ascii="Calibri" w:hAnsi="Calibri"/>
        </w:rPr>
      </w:pPr>
      <w:r>
        <w:rPr>
          <w:b/>
        </w:rPr>
        <w:t xml:space="preserve">Примітка: </w:t>
      </w:r>
      <w:r>
        <w:t xml:space="preserve">Програма розроблена і фінансується в межах коштів,  передбачених  у  бюджеті  на відповідний рік. У відповідності до уточнення  бюджету на 2024 рік вносяться зміни у Програму. За  потребою, між заходами  Програми в межах року можливе переміщення коштів. </w:t>
      </w:r>
    </w:p>
    <w:p w:rsidR="00E07AFA" w:rsidRDefault="00E07AFA" w:rsidP="00A11AB8">
      <w:pPr>
        <w:pStyle w:val="Normal1"/>
      </w:pPr>
    </w:p>
    <w:p w:rsidR="00E07AFA" w:rsidRDefault="00E07AFA" w:rsidP="00A11AB8">
      <w:pPr>
        <w:pStyle w:val="Normal1"/>
      </w:pPr>
    </w:p>
    <w:p w:rsidR="00E07AFA" w:rsidRDefault="00E07AFA" w:rsidP="00A11AB8">
      <w:pPr>
        <w:pStyle w:val="Normal1"/>
      </w:pPr>
    </w:p>
    <w:p w:rsidR="00E07AFA" w:rsidRPr="00BB01A5" w:rsidRDefault="00E07AFA" w:rsidP="00A11AB8">
      <w:pPr>
        <w:pStyle w:val="Normal1"/>
      </w:pPr>
    </w:p>
    <w:p w:rsidR="00E07AFA" w:rsidRDefault="00E07AFA" w:rsidP="00C71B94">
      <w:pPr>
        <w:pStyle w:val="Normal1"/>
      </w:pPr>
    </w:p>
    <w:p w:rsidR="00E07AFA" w:rsidRPr="00C71B94" w:rsidRDefault="00E07AFA" w:rsidP="00C71B94">
      <w:pPr>
        <w:pStyle w:val="Normal1"/>
      </w:pPr>
    </w:p>
    <w:p w:rsidR="00E07AFA" w:rsidRDefault="00E07AFA" w:rsidP="00C71B94">
      <w:pPr>
        <w:pStyle w:val="Normal1"/>
        <w:jc w:val="center"/>
        <w:rPr>
          <w:b/>
        </w:rPr>
      </w:pPr>
    </w:p>
    <w:p w:rsidR="00E07AFA" w:rsidRDefault="00E07AFA" w:rsidP="00C71B94">
      <w:pPr>
        <w:pStyle w:val="Normal1"/>
        <w:jc w:val="center"/>
        <w:rPr>
          <w:b/>
        </w:rPr>
      </w:pPr>
    </w:p>
    <w:p w:rsidR="00E07AFA" w:rsidRPr="00BB01A5" w:rsidRDefault="00E07AFA" w:rsidP="00C71B94">
      <w:pPr>
        <w:pStyle w:val="Normal1"/>
        <w:rPr>
          <w:b/>
        </w:rPr>
      </w:pPr>
    </w:p>
    <w:p w:rsidR="00E07AFA" w:rsidRPr="00C71B94" w:rsidRDefault="00E07AFA" w:rsidP="00C71B94">
      <w:pPr>
        <w:pStyle w:val="Normal1"/>
        <w:jc w:val="both"/>
      </w:pPr>
    </w:p>
    <w:p w:rsidR="00E07AFA" w:rsidRDefault="00E07AFA" w:rsidP="00C71B94">
      <w:pPr>
        <w:pStyle w:val="Normal1"/>
        <w:jc w:val="both"/>
      </w:pPr>
    </w:p>
    <w:p w:rsidR="00E07AFA" w:rsidRDefault="00E07AFA"/>
    <w:sectPr w:rsidR="00E07AFA" w:rsidSect="00E05A0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7AFA" w:rsidRDefault="00E07AFA" w:rsidP="00635698">
      <w:r>
        <w:separator/>
      </w:r>
    </w:p>
  </w:endnote>
  <w:endnote w:type="continuationSeparator" w:id="0">
    <w:p w:rsidR="00E07AFA" w:rsidRDefault="00E07AFA" w:rsidP="006356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altName w:val="Wingdings 3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Lucida Console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altName w:val="Wingdings 3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Arial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7AFA" w:rsidRDefault="00E07AFA" w:rsidP="00635698">
      <w:r>
        <w:separator/>
      </w:r>
    </w:p>
  </w:footnote>
  <w:footnote w:type="continuationSeparator" w:id="0">
    <w:p w:rsidR="00E07AFA" w:rsidRDefault="00E07AFA" w:rsidP="0063569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8D028D"/>
    <w:multiLevelType w:val="multilevel"/>
    <w:tmpl w:val="18F4A08A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1D6A3003"/>
    <w:multiLevelType w:val="multilevel"/>
    <w:tmpl w:val="4BBE494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1737E2A"/>
    <w:multiLevelType w:val="multilevel"/>
    <w:tmpl w:val="BFEE8C70"/>
    <w:lvl w:ilvl="0">
      <w:start w:val="1"/>
      <w:numFmt w:val="upperRoman"/>
      <w:suff w:val="space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71B94"/>
    <w:rsid w:val="001D5DF8"/>
    <w:rsid w:val="00214623"/>
    <w:rsid w:val="002A6B59"/>
    <w:rsid w:val="00491065"/>
    <w:rsid w:val="00635698"/>
    <w:rsid w:val="007B0173"/>
    <w:rsid w:val="007D4721"/>
    <w:rsid w:val="00A11AB8"/>
    <w:rsid w:val="00BB01A5"/>
    <w:rsid w:val="00C71B94"/>
    <w:rsid w:val="00CB10D4"/>
    <w:rsid w:val="00DC3E60"/>
    <w:rsid w:val="00E05A00"/>
    <w:rsid w:val="00E07AFA"/>
    <w:rsid w:val="00F15C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5698"/>
    <w:rPr>
      <w:rFonts w:ascii="Times New Roman" w:eastAsia="Times New Roman" w:hAnsi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B10D4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B10D4"/>
    <w:rPr>
      <w:rFonts w:ascii="Cambria" w:hAnsi="Cambria" w:cs="Times New Roman"/>
      <w:b/>
      <w:bCs/>
      <w:color w:val="365F91"/>
      <w:sz w:val="28"/>
      <w:szCs w:val="28"/>
      <w:lang w:eastAsia="uk-UA"/>
    </w:rPr>
  </w:style>
  <w:style w:type="paragraph" w:customStyle="1" w:styleId="Normal1">
    <w:name w:val="Normal1"/>
    <w:uiPriority w:val="99"/>
    <w:rsid w:val="00C71B94"/>
    <w:pPr>
      <w:suppressAutoHyphens/>
    </w:pPr>
    <w:rPr>
      <w:rFonts w:ascii="Times New Roman" w:eastAsia="Times New Roman" w:hAnsi="Times New Roman"/>
      <w:sz w:val="24"/>
      <w:szCs w:val="24"/>
    </w:rPr>
  </w:style>
  <w:style w:type="character" w:customStyle="1" w:styleId="15">
    <w:name w:val="15"/>
    <w:basedOn w:val="DefaultParagraphFont"/>
    <w:uiPriority w:val="99"/>
    <w:rsid w:val="00635698"/>
    <w:rPr>
      <w:rFonts w:ascii="Times New Roman" w:hAnsi="Times New Roman" w:cs="Times New Roman"/>
      <w:b/>
      <w:bCs/>
    </w:rPr>
  </w:style>
  <w:style w:type="table" w:customStyle="1" w:styleId="TableNormal1">
    <w:name w:val="Table Normal1"/>
    <w:uiPriority w:val="99"/>
    <w:semiHidden/>
    <w:rsid w:val="00635698"/>
    <w:rPr>
      <w:rFonts w:ascii="Times New Roman" w:eastAsia="Times New Roman" w:hAnsi="Times New Roman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ing71">
    <w:name w:val="Heading 71"/>
    <w:basedOn w:val="Normal"/>
    <w:next w:val="Normal1"/>
    <w:uiPriority w:val="99"/>
    <w:rsid w:val="00635698"/>
    <w:pPr>
      <w:spacing w:before="100" w:beforeAutospacing="1" w:after="100" w:afterAutospacing="1"/>
      <w:outlineLvl w:val="6"/>
    </w:pPr>
    <w:rPr>
      <w:rFonts w:ascii="Calibri" w:hAnsi="Calibri"/>
      <w:sz w:val="24"/>
      <w:szCs w:val="24"/>
    </w:rPr>
  </w:style>
  <w:style w:type="paragraph" w:customStyle="1" w:styleId="Style3">
    <w:name w:val="Style3"/>
    <w:basedOn w:val="Normal"/>
    <w:uiPriority w:val="99"/>
    <w:rsid w:val="00635698"/>
    <w:pPr>
      <w:widowControl w:val="0"/>
      <w:autoSpaceDE w:val="0"/>
      <w:autoSpaceDN w:val="0"/>
      <w:adjustRightInd w:val="0"/>
      <w:spacing w:before="100" w:beforeAutospacing="1" w:after="100" w:afterAutospacing="1"/>
    </w:pPr>
    <w:rPr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rsid w:val="00635698"/>
    <w:pPr>
      <w:tabs>
        <w:tab w:val="center" w:pos="4819"/>
        <w:tab w:val="right" w:pos="963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635698"/>
    <w:rPr>
      <w:rFonts w:ascii="Times New Roman" w:hAnsi="Times New Roman" w:cs="Times New Roman"/>
      <w:sz w:val="20"/>
      <w:szCs w:val="20"/>
      <w:lang w:eastAsia="uk-UA"/>
    </w:rPr>
  </w:style>
  <w:style w:type="paragraph" w:styleId="Footer">
    <w:name w:val="footer"/>
    <w:basedOn w:val="Normal"/>
    <w:link w:val="FooterChar"/>
    <w:uiPriority w:val="99"/>
    <w:semiHidden/>
    <w:rsid w:val="00635698"/>
    <w:pPr>
      <w:tabs>
        <w:tab w:val="center" w:pos="4819"/>
        <w:tab w:val="right" w:pos="963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635698"/>
    <w:rPr>
      <w:rFonts w:ascii="Times New Roman" w:hAnsi="Times New Roman" w:cs="Times New Roman"/>
      <w:sz w:val="20"/>
      <w:szCs w:val="20"/>
      <w:lang w:eastAsia="uk-UA"/>
    </w:rPr>
  </w:style>
  <w:style w:type="paragraph" w:styleId="NoSpacing">
    <w:name w:val="No Spacing"/>
    <w:uiPriority w:val="99"/>
    <w:qFormat/>
    <w:rsid w:val="00CB10D4"/>
    <w:rPr>
      <w:rFonts w:ascii="Times New Roman" w:eastAsia="Times New Roman" w:hAnsi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8923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23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23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23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23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129</TotalTime>
  <Pages>3</Pages>
  <Words>2929</Words>
  <Characters>1670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PC</cp:lastModifiedBy>
  <cp:revision>4</cp:revision>
  <cp:lastPrinted>2024-04-04T10:29:00Z</cp:lastPrinted>
  <dcterms:created xsi:type="dcterms:W3CDTF">2024-04-04T08:27:00Z</dcterms:created>
  <dcterms:modified xsi:type="dcterms:W3CDTF">2024-04-23T07:41:00Z</dcterms:modified>
</cp:coreProperties>
</file>